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3E" w:rsidRPr="00D0193E" w:rsidRDefault="00D0193E" w:rsidP="00366AD8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D0193E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Муниципальный конкурс «Педагог года» </w:t>
      </w:r>
    </w:p>
    <w:p w:rsidR="00D0193E" w:rsidRPr="00D0193E" w:rsidRDefault="00D0193E" w:rsidP="00D0193E">
      <w:pPr>
        <w:spacing w:after="0" w:line="240" w:lineRule="auto"/>
        <w:ind w:firstLine="425"/>
        <w:jc w:val="right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D0193E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в номинации «Воспитатель года – 2016»</w:t>
      </w:r>
    </w:p>
    <w:p w:rsidR="00D0193E" w:rsidRPr="00D0193E" w:rsidRDefault="00D0193E" w:rsidP="00D0193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D0193E" w:rsidRPr="00D0193E" w:rsidRDefault="00D0193E" w:rsidP="00D0193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019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КОНКУРСНОЕ ЗАДАНИЕ «ПРЕЗЕНТАЦИЯ ОПЫТА РАБОТЫ»</w:t>
      </w:r>
    </w:p>
    <w:p w:rsidR="00D0193E" w:rsidRPr="00D0193E" w:rsidRDefault="00D0193E" w:rsidP="00D0193E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Скоробогатова Елена Александровна</w:t>
      </w:r>
      <w:r w:rsidRPr="00D0193E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</w:p>
    <w:p w:rsidR="00D0193E" w:rsidRPr="00D0193E" w:rsidRDefault="00D0193E" w:rsidP="00D0193E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музыкальный руководитель</w:t>
      </w:r>
      <w:r w:rsidRPr="00D0193E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</w:p>
    <w:p w:rsidR="00D0193E" w:rsidRPr="00D0193E" w:rsidRDefault="00D0193E" w:rsidP="00D0193E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МБДОУ «ЦРРДС № 8»</w:t>
      </w:r>
    </w:p>
    <w:p w:rsidR="00D0193E" w:rsidRPr="00D0193E" w:rsidRDefault="00D0193E" w:rsidP="00D0193E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0193E" w:rsidRPr="00D0193E" w:rsidRDefault="00D0193E" w:rsidP="00D0193E">
      <w:pPr>
        <w:spacing w:after="0"/>
        <w:ind w:firstLine="42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0193E">
        <w:rPr>
          <w:rFonts w:ascii="Times New Roman" w:hAnsi="Times New Roman" w:cs="Times New Roman"/>
          <w:sz w:val="28"/>
          <w:szCs w:val="28"/>
          <w:lang w:val="ru-RU"/>
        </w:rPr>
        <w:t>ПОЯСНИТЕЛЬНАЯ ЗАПИСКА</w:t>
      </w:r>
    </w:p>
    <w:p w:rsidR="00A04075" w:rsidRDefault="00D0193E" w:rsidP="00D0193E">
      <w:pPr>
        <w:spacing w:after="0"/>
        <w:ind w:firstLine="42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ТЕМА: «ДЕТСТВО С МУЗЫКОЙ</w:t>
      </w:r>
      <w:r w:rsidRPr="00D0193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040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0193E" w:rsidRPr="00D0193E" w:rsidRDefault="00A04075" w:rsidP="00D0193E">
      <w:pPr>
        <w:spacing w:after="0"/>
        <w:ind w:firstLine="42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(приобщение детей к игре на музыкальных инструментах)</w:t>
      </w:r>
    </w:p>
    <w:p w:rsidR="00CD4319" w:rsidRDefault="00CD4319" w:rsidP="00D0193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D4319" w:rsidRDefault="00CD4319" w:rsidP="00CD4319">
      <w:pPr>
        <w:spacing w:after="0" w:line="276" w:lineRule="auto"/>
        <w:ind w:firstLine="708"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CD431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Музыкальная  культура  является  тем чистым </w:t>
      </w:r>
    </w:p>
    <w:p w:rsidR="00CD4319" w:rsidRDefault="00CD4319" w:rsidP="00CD4319">
      <w:pPr>
        <w:spacing w:after="0" w:line="276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CD431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источником,  из   которого подрастающее 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поколение,</w:t>
      </w:r>
      <w:r w:rsidRPr="00CD431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</w:p>
    <w:p w:rsidR="00CD4319" w:rsidRDefault="00CD4319" w:rsidP="00CD4319">
      <w:pPr>
        <w:spacing w:after="0" w:line="276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                                  </w:t>
      </w:r>
      <w:r w:rsidRPr="00CD431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взяв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r w:rsidRPr="00CD431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лучшее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r w:rsidRPr="00CD431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из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r w:rsidRPr="00CD431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прошлого,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r w:rsidRPr="00CD431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сделает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 </w:t>
      </w:r>
      <w:r w:rsidRPr="00CD431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лучшим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r w:rsidRPr="00CD431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будущее</w:t>
      </w:r>
    </w:p>
    <w:p w:rsidR="00CD4319" w:rsidRPr="00CD4319" w:rsidRDefault="00CD4319" w:rsidP="00CD4319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CD431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(слайд №</w:t>
      </w:r>
      <w:r w:rsidR="0089463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CD431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1)</w:t>
      </w:r>
    </w:p>
    <w:p w:rsidR="00CD4319" w:rsidRPr="00CD4319" w:rsidRDefault="00CD4319" w:rsidP="00CD431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82968" w:rsidRPr="00734480" w:rsidRDefault="00382968" w:rsidP="003829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5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D431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34480">
        <w:rPr>
          <w:rFonts w:ascii="Times New Roman" w:hAnsi="Times New Roman" w:cs="Times New Roman"/>
          <w:sz w:val="28"/>
          <w:szCs w:val="28"/>
          <w:lang w:val="ru-RU"/>
        </w:rPr>
        <w:t>Музыка самой природой заложена в ребенка с раннего детства. Важно не упустить эту естественную тягу ребенка к музыкальной стороне действительности и всячески поддерживать и поощрять ее.</w:t>
      </w:r>
    </w:p>
    <w:p w:rsidR="00382968" w:rsidRPr="00734480" w:rsidRDefault="00382968" w:rsidP="00382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4480">
        <w:rPr>
          <w:rFonts w:ascii="Times New Roman" w:hAnsi="Times New Roman" w:cs="Times New Roman"/>
          <w:sz w:val="28"/>
          <w:szCs w:val="28"/>
          <w:lang w:val="ru-RU"/>
        </w:rPr>
        <w:t xml:space="preserve">В образовательной программе </w:t>
      </w:r>
      <w:r w:rsidR="00CD4319">
        <w:rPr>
          <w:rFonts w:ascii="Times New Roman" w:hAnsi="Times New Roman" w:cs="Times New Roman"/>
          <w:sz w:val="28"/>
          <w:szCs w:val="28"/>
          <w:lang w:val="ru-RU"/>
        </w:rPr>
        <w:t>МБДОУ «ЦРРДС №8»</w:t>
      </w:r>
      <w:r w:rsidRPr="00734480">
        <w:rPr>
          <w:rFonts w:ascii="Times New Roman" w:hAnsi="Times New Roman" w:cs="Times New Roman"/>
          <w:sz w:val="28"/>
          <w:szCs w:val="28"/>
          <w:lang w:val="ru-RU"/>
        </w:rPr>
        <w:t xml:space="preserve"> область музыкального воспитания и развития представлена 4 </w:t>
      </w:r>
      <w:r w:rsidR="00CD4319" w:rsidRPr="00734480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</w:t>
      </w:r>
      <w:r w:rsidRPr="00734480">
        <w:rPr>
          <w:rFonts w:ascii="Times New Roman" w:hAnsi="Times New Roman" w:cs="Times New Roman"/>
          <w:sz w:val="28"/>
          <w:szCs w:val="28"/>
          <w:lang w:val="ru-RU"/>
        </w:rPr>
        <w:t>разделами: слушание, пение, музыкально</w:t>
      </w:r>
      <w:r w:rsidR="009A66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448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A66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34480">
        <w:rPr>
          <w:rFonts w:ascii="Times New Roman" w:hAnsi="Times New Roman" w:cs="Times New Roman"/>
          <w:sz w:val="28"/>
          <w:szCs w:val="28"/>
          <w:lang w:val="ru-RU"/>
        </w:rPr>
        <w:t>ритмические  движения</w:t>
      </w:r>
      <w:proofErr w:type="gramEnd"/>
      <w:r w:rsidRPr="00734480">
        <w:rPr>
          <w:rFonts w:ascii="Times New Roman" w:hAnsi="Times New Roman" w:cs="Times New Roman"/>
          <w:sz w:val="28"/>
          <w:szCs w:val="28"/>
          <w:lang w:val="ru-RU"/>
        </w:rPr>
        <w:t>, игра на музыкальных инструментах</w:t>
      </w:r>
      <w:r w:rsidR="00E279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793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(слайд №</w:t>
      </w:r>
      <w:r w:rsidR="0089463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E2793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2</w:t>
      </w:r>
      <w:r w:rsidR="00E27932" w:rsidRPr="00CD431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)</w:t>
      </w:r>
      <w:r w:rsidR="00E2793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.</w:t>
      </w:r>
    </w:p>
    <w:p w:rsidR="00CD4319" w:rsidRPr="00CD4319" w:rsidRDefault="00CD4319" w:rsidP="00CD431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раздел обучение детей игре на музыкальных инструментах</w:t>
      </w:r>
      <w:r w:rsidR="00382968" w:rsidRPr="00734480">
        <w:rPr>
          <w:rFonts w:ascii="Times New Roman" w:hAnsi="Times New Roman" w:cs="Times New Roman"/>
          <w:sz w:val="28"/>
          <w:szCs w:val="28"/>
          <w:lang w:val="ru-RU"/>
        </w:rPr>
        <w:t xml:space="preserve"> в методических источниках представлен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наиболее слабо. </w:t>
      </w:r>
      <w:r w:rsidR="00382968" w:rsidRPr="00734480">
        <w:rPr>
          <w:rFonts w:ascii="Times New Roman" w:hAnsi="Times New Roman" w:cs="Times New Roman"/>
          <w:sz w:val="28"/>
          <w:szCs w:val="28"/>
          <w:lang w:val="ru-RU"/>
        </w:rPr>
        <w:t>Мною разработана Прогр</w:t>
      </w:r>
      <w:r w:rsidR="00F53C15">
        <w:rPr>
          <w:rFonts w:ascii="Times New Roman" w:hAnsi="Times New Roman" w:cs="Times New Roman"/>
          <w:sz w:val="28"/>
          <w:szCs w:val="28"/>
          <w:lang w:val="ru-RU"/>
        </w:rPr>
        <w:t xml:space="preserve">амма приобщения  детей к </w:t>
      </w:r>
      <w:r w:rsidR="00382968" w:rsidRPr="007344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3C15">
        <w:rPr>
          <w:rFonts w:ascii="Times New Roman" w:hAnsi="Times New Roman" w:cs="Times New Roman"/>
          <w:sz w:val="28"/>
          <w:szCs w:val="28"/>
          <w:lang w:val="ru-RU"/>
        </w:rPr>
        <w:t>игре</w:t>
      </w:r>
      <w:r w:rsidR="0046357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0028DC">
        <w:rPr>
          <w:rFonts w:ascii="Times New Roman" w:hAnsi="Times New Roman" w:cs="Times New Roman"/>
          <w:sz w:val="28"/>
          <w:szCs w:val="28"/>
          <w:lang w:val="ru-RU"/>
        </w:rPr>
        <w:t xml:space="preserve">детских </w:t>
      </w:r>
      <w:r w:rsidR="0046357A">
        <w:rPr>
          <w:rFonts w:ascii="Times New Roman" w:hAnsi="Times New Roman" w:cs="Times New Roman"/>
          <w:sz w:val="28"/>
          <w:szCs w:val="28"/>
          <w:lang w:val="ru-RU"/>
        </w:rPr>
        <w:t>музыкальных инструментах</w:t>
      </w:r>
      <w:r w:rsidR="00382968" w:rsidRPr="00734480">
        <w:rPr>
          <w:rFonts w:ascii="Times New Roman" w:hAnsi="Times New Roman" w:cs="Times New Roman"/>
          <w:sz w:val="28"/>
          <w:szCs w:val="28"/>
          <w:lang w:val="ru-RU"/>
        </w:rPr>
        <w:t xml:space="preserve"> «Детство с музыкой». Цель обозначена на слайде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793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(слайд №3</w:t>
      </w:r>
      <w:r w:rsidR="00E27932" w:rsidRPr="00CD431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)</w:t>
      </w:r>
      <w:r w:rsidR="00E279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2968" w:rsidRPr="00734480" w:rsidRDefault="00382968" w:rsidP="00CD4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4480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 рассчитана </w:t>
      </w:r>
      <w:r>
        <w:rPr>
          <w:rFonts w:ascii="Times New Roman" w:hAnsi="Times New Roman" w:cs="Times New Roman"/>
          <w:sz w:val="28"/>
          <w:szCs w:val="28"/>
          <w:lang w:val="ru-RU"/>
        </w:rPr>
        <w:t>на 3 года обучения дошкольников</w:t>
      </w:r>
      <w:r w:rsidR="00CD4319">
        <w:rPr>
          <w:rFonts w:ascii="Times New Roman" w:hAnsi="Times New Roman" w:cs="Times New Roman"/>
          <w:sz w:val="28"/>
          <w:szCs w:val="28"/>
          <w:lang w:val="ru-RU"/>
        </w:rPr>
        <w:t xml:space="preserve"> с 4 до 7 лет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344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82968" w:rsidRPr="00734480" w:rsidRDefault="00382968" w:rsidP="003829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4480">
        <w:rPr>
          <w:rFonts w:ascii="Times New Roman" w:hAnsi="Times New Roman" w:cs="Times New Roman"/>
          <w:sz w:val="28"/>
          <w:szCs w:val="28"/>
          <w:lang w:val="ru-RU"/>
        </w:rPr>
        <w:t xml:space="preserve">Актуальность программы заключается в том, что она направлена на формирование  у детей эстетического отношения к окружающему миру через конкретную деятельность </w:t>
      </w:r>
      <w:proofErr w:type="spellStart"/>
      <w:r w:rsidRPr="00734480">
        <w:rPr>
          <w:rFonts w:ascii="Times New Roman" w:hAnsi="Times New Roman" w:cs="Times New Roman"/>
          <w:sz w:val="28"/>
          <w:szCs w:val="28"/>
          <w:lang w:val="ru-RU"/>
        </w:rPr>
        <w:t>музицирования</w:t>
      </w:r>
      <w:proofErr w:type="spellEnd"/>
      <w:r w:rsidRPr="00734480">
        <w:rPr>
          <w:rFonts w:ascii="Times New Roman" w:hAnsi="Times New Roman" w:cs="Times New Roman"/>
          <w:sz w:val="28"/>
          <w:szCs w:val="28"/>
          <w:lang w:val="ru-RU"/>
        </w:rPr>
        <w:t xml:space="preserve">, как многостороннего процесса, связанного с развитием у детей музыкального восприятия, фантазии, музыкального слуха и чувства ритма, с формированием исполнительской </w:t>
      </w:r>
      <w:r w:rsidRPr="00734480">
        <w:rPr>
          <w:rFonts w:ascii="Times New Roman" w:hAnsi="Times New Roman" w:cs="Times New Roman"/>
          <w:sz w:val="28"/>
          <w:szCs w:val="28"/>
          <w:lang w:val="ru-RU"/>
        </w:rPr>
        <w:lastRenderedPageBreak/>
        <w:t>культуры, мотивации и установки на творчество.</w:t>
      </w:r>
      <w:r w:rsidR="00CD43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4480">
        <w:rPr>
          <w:rFonts w:ascii="Times New Roman" w:hAnsi="Times New Roman" w:cs="Times New Roman"/>
          <w:sz w:val="28"/>
          <w:szCs w:val="28"/>
          <w:lang w:val="ru-RU"/>
        </w:rPr>
        <w:t>На слайде</w:t>
      </w:r>
      <w:r w:rsidR="00CD43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4480">
        <w:rPr>
          <w:rFonts w:ascii="Times New Roman" w:hAnsi="Times New Roman" w:cs="Times New Roman"/>
          <w:sz w:val="28"/>
          <w:szCs w:val="28"/>
          <w:lang w:val="ru-RU"/>
        </w:rPr>
        <w:t>указаны основные направления работы</w:t>
      </w:r>
      <w:r w:rsidR="00CD43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793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(слайд №4</w:t>
      </w:r>
      <w:r w:rsidR="00E27932" w:rsidRPr="00CD431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)</w:t>
      </w:r>
      <w:r w:rsidR="00E279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2968" w:rsidRPr="00734480" w:rsidRDefault="00382968" w:rsidP="003829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4480">
        <w:rPr>
          <w:rFonts w:ascii="Times New Roman" w:hAnsi="Times New Roman" w:cs="Times New Roman"/>
          <w:sz w:val="28"/>
          <w:szCs w:val="28"/>
          <w:lang w:val="ru-RU"/>
        </w:rPr>
        <w:t xml:space="preserve">Игра на детских музыкальных инструментах – яркий эмоциональный путь передачи ребенком музыкально – эстетических переживаний. В ходе </w:t>
      </w:r>
      <w:proofErr w:type="spellStart"/>
      <w:r w:rsidRPr="00734480">
        <w:rPr>
          <w:rFonts w:ascii="Times New Roman" w:hAnsi="Times New Roman" w:cs="Times New Roman"/>
          <w:sz w:val="28"/>
          <w:szCs w:val="28"/>
          <w:lang w:val="ru-RU"/>
        </w:rPr>
        <w:t>музицирования</w:t>
      </w:r>
      <w:proofErr w:type="spellEnd"/>
      <w:r w:rsidRPr="00734480">
        <w:rPr>
          <w:rFonts w:ascii="Times New Roman" w:hAnsi="Times New Roman" w:cs="Times New Roman"/>
          <w:sz w:val="28"/>
          <w:szCs w:val="28"/>
          <w:lang w:val="ru-RU"/>
        </w:rPr>
        <w:t xml:space="preserve"> дети учатся не только чувствовать и понимать музыкальный язык, но и пользоваться им для самовыражения. Задачи педагога, обучающего детей игре на детских музыкальных инструментах обозначены на слайде</w:t>
      </w:r>
      <w:r w:rsidR="00CD43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793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(слайд №5</w:t>
      </w:r>
      <w:r w:rsidR="00E27932" w:rsidRPr="00CD431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)</w:t>
      </w:r>
      <w:r w:rsidR="00E279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2968" w:rsidRPr="00734480" w:rsidRDefault="00382968" w:rsidP="003829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4480">
        <w:rPr>
          <w:rFonts w:ascii="Times New Roman" w:hAnsi="Times New Roman" w:cs="Times New Roman"/>
          <w:sz w:val="28"/>
          <w:szCs w:val="28"/>
          <w:lang w:val="ru-RU"/>
        </w:rPr>
        <w:t>Система образовательной деятельности по данному разделу  включает в себя несколько этапов, представленных на слайде</w:t>
      </w:r>
      <w:r w:rsidR="00CD43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793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(слайд №6</w:t>
      </w:r>
      <w:r w:rsidR="00CD4319" w:rsidRPr="00CD431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)</w:t>
      </w:r>
      <w:r w:rsidR="00CD43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2968" w:rsidRPr="00734480" w:rsidRDefault="00382968" w:rsidP="00F53C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04DD">
        <w:rPr>
          <w:rFonts w:ascii="Times New Roman" w:hAnsi="Times New Roman" w:cs="Times New Roman"/>
          <w:sz w:val="28"/>
          <w:szCs w:val="28"/>
          <w:lang w:val="ru-RU"/>
        </w:rPr>
        <w:t>Основной формой</w:t>
      </w:r>
      <w:r w:rsidRPr="00734480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познавательной деятельности детей являются музыкальные занятия. Обучение детей игре на детских музыкальных инструментах происходит в ходе индивидуальной работы</w:t>
      </w:r>
      <w:r w:rsidR="00F53C15">
        <w:rPr>
          <w:rFonts w:ascii="Times New Roman" w:hAnsi="Times New Roman" w:cs="Times New Roman"/>
          <w:sz w:val="28"/>
          <w:szCs w:val="28"/>
          <w:lang w:val="ru-RU"/>
        </w:rPr>
        <w:t xml:space="preserve">, включение детей в оркестровую деятельность осуществляется через подгрупповые занятия. Программой </w:t>
      </w:r>
      <w:r w:rsidRPr="00734480">
        <w:rPr>
          <w:rFonts w:ascii="Times New Roman" w:hAnsi="Times New Roman" w:cs="Times New Roman"/>
          <w:sz w:val="28"/>
          <w:szCs w:val="28"/>
          <w:lang w:val="ru-RU"/>
        </w:rPr>
        <w:t>предусмотрено 6 публичных выступлений – концертных программ оркестра</w:t>
      </w:r>
      <w:r w:rsidR="00F53C15">
        <w:rPr>
          <w:rFonts w:ascii="Times New Roman" w:hAnsi="Times New Roman" w:cs="Times New Roman"/>
          <w:sz w:val="28"/>
          <w:szCs w:val="28"/>
          <w:lang w:val="ru-RU"/>
        </w:rPr>
        <w:t xml:space="preserve"> в год</w:t>
      </w:r>
      <w:r w:rsidRPr="0073448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82968" w:rsidRPr="00734480" w:rsidRDefault="00382968" w:rsidP="003829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4480">
        <w:rPr>
          <w:rFonts w:ascii="Times New Roman" w:hAnsi="Times New Roman" w:cs="Times New Roman"/>
          <w:sz w:val="28"/>
          <w:szCs w:val="28"/>
          <w:lang w:val="ru-RU"/>
        </w:rPr>
        <w:t>Занятия строятся с учетом возрастных, индивидуальных особенностей детей на основе принципов, обозначенных на слайде</w:t>
      </w:r>
      <w:r w:rsidR="00CD43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3C1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(слайд №7</w:t>
      </w:r>
      <w:r w:rsidR="00CD4319" w:rsidRPr="00CD431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)</w:t>
      </w:r>
      <w:r w:rsidR="00CD431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D4319" w:rsidRPr="007344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43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82968" w:rsidRPr="00734480" w:rsidRDefault="00382968" w:rsidP="003829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4480">
        <w:rPr>
          <w:rFonts w:ascii="Times New Roman" w:hAnsi="Times New Roman" w:cs="Times New Roman"/>
          <w:sz w:val="28"/>
          <w:szCs w:val="28"/>
          <w:lang w:val="ru-RU"/>
        </w:rPr>
        <w:t>При подборе содержания оркестровой музыки для слушания и детского исполнения  мы опираемся на три основных жанра: песня, танец, марш</w:t>
      </w:r>
      <w:r w:rsidR="00E279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3C1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(слайд №8</w:t>
      </w:r>
      <w:r w:rsidR="00E27932" w:rsidRPr="00CD431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)</w:t>
      </w:r>
      <w:r w:rsidR="00E2793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34480">
        <w:rPr>
          <w:rFonts w:ascii="Times New Roman" w:hAnsi="Times New Roman" w:cs="Times New Roman"/>
          <w:sz w:val="28"/>
          <w:szCs w:val="28"/>
          <w:lang w:val="ru-RU"/>
        </w:rPr>
        <w:t xml:space="preserve"> Основной репертуар составляют русские народные мелодии (песенки, </w:t>
      </w:r>
      <w:proofErr w:type="spellStart"/>
      <w:r w:rsidRPr="00734480">
        <w:rPr>
          <w:rFonts w:ascii="Times New Roman" w:hAnsi="Times New Roman" w:cs="Times New Roman"/>
          <w:sz w:val="28"/>
          <w:szCs w:val="28"/>
          <w:lang w:val="ru-RU"/>
        </w:rPr>
        <w:t>попевки</w:t>
      </w:r>
      <w:proofErr w:type="spellEnd"/>
      <w:r w:rsidRPr="00734480">
        <w:rPr>
          <w:rFonts w:ascii="Times New Roman" w:hAnsi="Times New Roman" w:cs="Times New Roman"/>
          <w:sz w:val="28"/>
          <w:szCs w:val="28"/>
          <w:lang w:val="ru-RU"/>
        </w:rPr>
        <w:t xml:space="preserve">, прибаутки, </w:t>
      </w:r>
      <w:proofErr w:type="spellStart"/>
      <w:r w:rsidRPr="00734480">
        <w:rPr>
          <w:rFonts w:ascii="Times New Roman" w:hAnsi="Times New Roman" w:cs="Times New Roman"/>
          <w:sz w:val="28"/>
          <w:szCs w:val="28"/>
          <w:lang w:val="ru-RU"/>
        </w:rPr>
        <w:t>пестушки</w:t>
      </w:r>
      <w:proofErr w:type="spellEnd"/>
      <w:r w:rsidRPr="00734480">
        <w:rPr>
          <w:rFonts w:ascii="Times New Roman" w:hAnsi="Times New Roman" w:cs="Times New Roman"/>
          <w:sz w:val="28"/>
          <w:szCs w:val="28"/>
          <w:lang w:val="ru-RU"/>
        </w:rPr>
        <w:t xml:space="preserve">, колыбельные, песни-хороводы, игровые песни…).  </w:t>
      </w:r>
    </w:p>
    <w:p w:rsidR="00382968" w:rsidRPr="00734480" w:rsidRDefault="00382968" w:rsidP="003829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4480">
        <w:rPr>
          <w:rFonts w:ascii="Times New Roman" w:hAnsi="Times New Roman" w:cs="Times New Roman"/>
          <w:sz w:val="28"/>
          <w:szCs w:val="28"/>
          <w:lang w:val="ru-RU"/>
        </w:rPr>
        <w:t xml:space="preserve">Приобщая детей к основам искусства </w:t>
      </w:r>
      <w:proofErr w:type="spellStart"/>
      <w:r w:rsidRPr="00734480">
        <w:rPr>
          <w:rFonts w:ascii="Times New Roman" w:hAnsi="Times New Roman" w:cs="Times New Roman"/>
          <w:sz w:val="28"/>
          <w:szCs w:val="28"/>
          <w:lang w:val="ru-RU"/>
        </w:rPr>
        <w:t>музицирования</w:t>
      </w:r>
      <w:proofErr w:type="spellEnd"/>
      <w:r w:rsidRPr="00734480">
        <w:rPr>
          <w:rFonts w:ascii="Times New Roman" w:hAnsi="Times New Roman" w:cs="Times New Roman"/>
          <w:sz w:val="28"/>
          <w:szCs w:val="28"/>
          <w:lang w:val="ru-RU"/>
        </w:rPr>
        <w:t>, я использую группу методов, обозначенных на слайде</w:t>
      </w:r>
      <w:r w:rsidR="00E279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3C1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(слайд №9</w:t>
      </w:r>
      <w:r w:rsidR="00E27932" w:rsidRPr="00CD431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)</w:t>
      </w:r>
      <w:r w:rsidR="00E2793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34480">
        <w:rPr>
          <w:rFonts w:ascii="Times New Roman" w:hAnsi="Times New Roman" w:cs="Times New Roman"/>
          <w:sz w:val="28"/>
          <w:szCs w:val="28"/>
          <w:lang w:val="ru-RU"/>
        </w:rPr>
        <w:t xml:space="preserve"> Помощниками педагога в процессе обучения является не только образцы живого исполнения, но и технические средства обучения, художественное слово, представляющее образ музыкантов и характер музыки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2968" w:rsidRPr="00734480" w:rsidRDefault="00382968" w:rsidP="003829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4480">
        <w:rPr>
          <w:rFonts w:ascii="Times New Roman" w:hAnsi="Times New Roman" w:cs="Times New Roman"/>
          <w:sz w:val="28"/>
          <w:szCs w:val="28"/>
          <w:lang w:val="ru-RU"/>
        </w:rPr>
        <w:lastRenderedPageBreak/>
        <w:t>Успешность деятельности детского оркестра во многом зависит от слаженности взаимодействия музыкального  руководителя с педагогами и родителями</w:t>
      </w:r>
      <w:proofErr w:type="gramStart"/>
      <w:r w:rsidRPr="00734480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734480">
        <w:rPr>
          <w:rFonts w:ascii="Times New Roman" w:hAnsi="Times New Roman" w:cs="Times New Roman"/>
          <w:sz w:val="28"/>
          <w:szCs w:val="28"/>
          <w:lang w:val="ru-RU"/>
        </w:rPr>
        <w:t xml:space="preserve"> Основные формы работы представлены на слайде</w:t>
      </w:r>
      <w:r w:rsidR="00165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3C1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(слайд №10</w:t>
      </w:r>
      <w:r w:rsidR="0016564D" w:rsidRPr="00CD431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)</w:t>
      </w:r>
      <w:r w:rsidR="001656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2968" w:rsidRPr="00734480" w:rsidRDefault="00382968" w:rsidP="003829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04DD">
        <w:rPr>
          <w:rFonts w:ascii="Times New Roman" w:hAnsi="Times New Roman" w:cs="Times New Roman"/>
          <w:sz w:val="28"/>
          <w:szCs w:val="28"/>
          <w:lang w:val="ru-RU"/>
        </w:rPr>
        <w:t>Мониторинг</w:t>
      </w:r>
      <w:r w:rsidRPr="007344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34480">
        <w:rPr>
          <w:rFonts w:ascii="Times New Roman" w:hAnsi="Times New Roman" w:cs="Times New Roman"/>
          <w:sz w:val="28"/>
          <w:szCs w:val="28"/>
          <w:lang w:val="ru-RU"/>
        </w:rPr>
        <w:t xml:space="preserve">эффективности </w:t>
      </w:r>
      <w:r w:rsidR="00F53C15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 по приобщению детей к игре на детских музыкальных инструментах </w:t>
      </w:r>
      <w:r w:rsidRPr="00734480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в ходе наблюдений за детьми на каждом занятии на основе критериев, обозначенных на слайд</w:t>
      </w:r>
      <w:r w:rsidR="0016564D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="0016564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(сла</w:t>
      </w:r>
      <w:r w:rsidR="00F53C1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йд 11</w:t>
      </w:r>
      <w:r w:rsidR="0016564D" w:rsidRPr="00CD431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)</w:t>
      </w:r>
      <w:r w:rsidR="001656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2968" w:rsidRPr="00734480" w:rsidRDefault="00382968" w:rsidP="003829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4480">
        <w:rPr>
          <w:rFonts w:ascii="Times New Roman" w:hAnsi="Times New Roman" w:cs="Times New Roman"/>
          <w:sz w:val="28"/>
          <w:szCs w:val="28"/>
          <w:lang w:val="ru-RU"/>
        </w:rPr>
        <w:t>Информация систематизируетс</w:t>
      </w:r>
      <w:r w:rsidR="00F53C15">
        <w:rPr>
          <w:rFonts w:ascii="Times New Roman" w:hAnsi="Times New Roman" w:cs="Times New Roman"/>
          <w:sz w:val="28"/>
          <w:szCs w:val="28"/>
          <w:lang w:val="ru-RU"/>
        </w:rPr>
        <w:t xml:space="preserve">я, </w:t>
      </w:r>
      <w:r w:rsidRPr="00734480">
        <w:rPr>
          <w:rFonts w:ascii="Times New Roman" w:hAnsi="Times New Roman" w:cs="Times New Roman"/>
          <w:sz w:val="28"/>
          <w:szCs w:val="28"/>
          <w:lang w:val="ru-RU"/>
        </w:rPr>
        <w:t xml:space="preserve"> обобщается </w:t>
      </w:r>
      <w:r w:rsidR="00F53C15">
        <w:rPr>
          <w:rFonts w:ascii="Times New Roman" w:hAnsi="Times New Roman" w:cs="Times New Roman"/>
          <w:sz w:val="28"/>
          <w:szCs w:val="28"/>
          <w:lang w:val="ru-RU"/>
        </w:rPr>
        <w:t xml:space="preserve">и анализируется </w:t>
      </w:r>
      <w:r w:rsidRPr="00734480">
        <w:rPr>
          <w:rFonts w:ascii="Times New Roman" w:hAnsi="Times New Roman" w:cs="Times New Roman"/>
          <w:sz w:val="28"/>
          <w:szCs w:val="28"/>
          <w:lang w:val="ru-RU"/>
        </w:rPr>
        <w:t>по итогам каждого тематического периода.</w:t>
      </w:r>
    </w:p>
    <w:p w:rsidR="00382968" w:rsidRPr="00734480" w:rsidRDefault="00382968" w:rsidP="00382968">
      <w:pPr>
        <w:spacing w:after="0" w:line="360" w:lineRule="auto"/>
        <w:ind w:firstLine="7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4480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Дополнительной информацией служат </w:t>
      </w:r>
      <w:r w:rsidR="00EA33BF">
        <w:rPr>
          <w:rFonts w:ascii="Times New Roman" w:hAnsi="Times New Roman" w:cs="Times New Roman"/>
          <w:sz w:val="28"/>
          <w:szCs w:val="28"/>
          <w:lang w:val="ru-RU"/>
        </w:rPr>
        <w:t xml:space="preserve">социально-культурные мероприятия, </w:t>
      </w:r>
      <w:r w:rsidRPr="00734480">
        <w:rPr>
          <w:rFonts w:ascii="Times New Roman" w:hAnsi="Times New Roman" w:cs="Times New Roman"/>
          <w:sz w:val="28"/>
          <w:szCs w:val="28"/>
          <w:lang w:val="ru-RU"/>
        </w:rPr>
        <w:t xml:space="preserve">а также отзывы родителей. </w:t>
      </w:r>
    </w:p>
    <w:p w:rsidR="00382968" w:rsidRDefault="00382968" w:rsidP="00EA33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4480">
        <w:rPr>
          <w:rFonts w:ascii="Times New Roman" w:hAnsi="Times New Roman" w:cs="Times New Roman"/>
          <w:sz w:val="28"/>
          <w:szCs w:val="28"/>
          <w:lang w:val="ru-RU"/>
        </w:rPr>
        <w:t xml:space="preserve">Дальнейшие перспективы </w:t>
      </w:r>
      <w:r w:rsidR="00EA33BF">
        <w:rPr>
          <w:rFonts w:ascii="Times New Roman" w:hAnsi="Times New Roman" w:cs="Times New Roman"/>
          <w:sz w:val="28"/>
          <w:szCs w:val="28"/>
          <w:lang w:val="ru-RU"/>
        </w:rPr>
        <w:t xml:space="preserve">приобщения детей к музыкально-оркестровой </w:t>
      </w:r>
      <w:r w:rsidRPr="00734480">
        <w:rPr>
          <w:rFonts w:ascii="Times New Roman" w:hAnsi="Times New Roman" w:cs="Times New Roman"/>
          <w:sz w:val="28"/>
          <w:szCs w:val="28"/>
          <w:lang w:val="ru-RU"/>
        </w:rPr>
        <w:t>деятельности мы видим в расширении репертуара и повышения уровня его сложности. Кроме того, предполагается обогащать опыт социальной презентации музыкальных продуктов за счет гастрольных выездов и гостевых встреч.</w:t>
      </w:r>
    </w:p>
    <w:p w:rsidR="00EA33BF" w:rsidRPr="00EA33BF" w:rsidRDefault="00EA33BF" w:rsidP="00EA33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Наш оркестр «Задоринки» - это наше увлечение, наша общая забота и наш общий успех!</w:t>
      </w:r>
    </w:p>
    <w:p w:rsidR="00382968" w:rsidRDefault="00382968" w:rsidP="00D455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D4319" w:rsidRDefault="00CD4319" w:rsidP="00D455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D4319" w:rsidRDefault="00CD4319" w:rsidP="00D455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D4319" w:rsidRDefault="00CD4319" w:rsidP="00CE2F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D4319" w:rsidRDefault="00CD4319" w:rsidP="00CD431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0193E" w:rsidRDefault="00D0193E" w:rsidP="00CD431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0193E" w:rsidRDefault="00D0193E" w:rsidP="00CD431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0193E" w:rsidRDefault="00D0193E" w:rsidP="00CD431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0193E" w:rsidRDefault="00D0193E" w:rsidP="00CD431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0193E" w:rsidRDefault="00D0193E" w:rsidP="00CD431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0193E" w:rsidRDefault="00D0193E" w:rsidP="00CD431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0193E" w:rsidRDefault="00D0193E" w:rsidP="00CD431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0193E" w:rsidRDefault="00D0193E" w:rsidP="00CD431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0193E" w:rsidRDefault="00D0193E" w:rsidP="00CD431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0193E" w:rsidRDefault="00D0193E" w:rsidP="00CD431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0193E" w:rsidRDefault="00D0193E" w:rsidP="00313F2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13F26" w:rsidRDefault="00313F26" w:rsidP="00313F26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D0193E" w:rsidRDefault="00D0193E" w:rsidP="001D362B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Содержание слайдов для компьютерной презентации</w:t>
      </w:r>
    </w:p>
    <w:p w:rsidR="00D0193E" w:rsidRDefault="00D0193E" w:rsidP="001D362B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tbl>
      <w:tblPr>
        <w:tblStyle w:val="af5"/>
        <w:tblW w:w="0" w:type="auto"/>
        <w:tblLook w:val="04A0"/>
      </w:tblPr>
      <w:tblGrid>
        <w:gridCol w:w="1021"/>
        <w:gridCol w:w="8553"/>
      </w:tblGrid>
      <w:tr w:rsidR="00D0193E" w:rsidTr="00B9032C">
        <w:tc>
          <w:tcPr>
            <w:tcW w:w="959" w:type="dxa"/>
          </w:tcPr>
          <w:p w:rsidR="00D0193E" w:rsidRPr="00B9032C" w:rsidRDefault="00D0193E" w:rsidP="001D36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№ слайда</w:t>
            </w:r>
          </w:p>
        </w:tc>
        <w:tc>
          <w:tcPr>
            <w:tcW w:w="8615" w:type="dxa"/>
          </w:tcPr>
          <w:p w:rsidR="00D0193E" w:rsidRPr="00B9032C" w:rsidRDefault="00D0193E" w:rsidP="001D36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Содержание</w:t>
            </w:r>
          </w:p>
        </w:tc>
      </w:tr>
      <w:tr w:rsidR="00D0193E" w:rsidRPr="00366AD8" w:rsidTr="00B9032C">
        <w:tc>
          <w:tcPr>
            <w:tcW w:w="959" w:type="dxa"/>
          </w:tcPr>
          <w:p w:rsidR="00D0193E" w:rsidRPr="00B9032C" w:rsidRDefault="00D0193E" w:rsidP="001D36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8615" w:type="dxa"/>
          </w:tcPr>
          <w:p w:rsidR="00366AD8" w:rsidRPr="00B9032C" w:rsidRDefault="00366AD8" w:rsidP="00366AD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«Музыкальная  культура  является  тем чистым    источником,   из   которого подрастающее  поколение,  взяв лучшее из прошлого, сделает  лучшим будущее»</w:t>
            </w:r>
          </w:p>
          <w:p w:rsidR="00D0193E" w:rsidRPr="00B9032C" w:rsidRDefault="00366AD8" w:rsidP="00393C29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Г.Рождественский</w:t>
            </w:r>
          </w:p>
        </w:tc>
      </w:tr>
      <w:tr w:rsidR="00D0193E" w:rsidTr="00B9032C">
        <w:tc>
          <w:tcPr>
            <w:tcW w:w="959" w:type="dxa"/>
          </w:tcPr>
          <w:p w:rsidR="00D0193E" w:rsidRPr="00B9032C" w:rsidRDefault="00D0193E" w:rsidP="001D36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8615" w:type="dxa"/>
          </w:tcPr>
          <w:p w:rsidR="00366AD8" w:rsidRPr="00B9032C" w:rsidRDefault="00366AD8" w:rsidP="00366A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«Художественно-эстетическое развитие дошкольников предполагает:</w:t>
            </w:r>
          </w:p>
          <w:p w:rsidR="00366AD8" w:rsidRPr="00B9032C" w:rsidRDefault="00366AD8" w:rsidP="00366A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развитие предпосылок ценностно-смыслового  восприятия и понимания произведений музыкального искусства;</w:t>
            </w:r>
          </w:p>
          <w:p w:rsidR="00366AD8" w:rsidRPr="00B9032C" w:rsidRDefault="00366AD8" w:rsidP="00366A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становление у детей эстетического отношения к окружающему миру;</w:t>
            </w:r>
          </w:p>
          <w:p w:rsidR="00366AD8" w:rsidRPr="00B9032C" w:rsidRDefault="00366AD8" w:rsidP="00366A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реализацию самостоятельной музыкальной творческой деятельности»</w:t>
            </w:r>
          </w:p>
          <w:p w:rsidR="00D0193E" w:rsidRPr="00B9032C" w:rsidRDefault="00366AD8" w:rsidP="00366AD8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ФГОС ДО</w:t>
            </w:r>
          </w:p>
        </w:tc>
      </w:tr>
      <w:tr w:rsidR="00D0193E" w:rsidRPr="00313F26" w:rsidTr="00B9032C">
        <w:tc>
          <w:tcPr>
            <w:tcW w:w="959" w:type="dxa"/>
          </w:tcPr>
          <w:p w:rsidR="00D0193E" w:rsidRPr="00B9032C" w:rsidRDefault="00D0193E" w:rsidP="001D36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8615" w:type="dxa"/>
          </w:tcPr>
          <w:p w:rsidR="00366AD8" w:rsidRPr="00B9032C" w:rsidRDefault="00366AD8" w:rsidP="0036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</w:t>
            </w:r>
          </w:p>
          <w:p w:rsidR="00D0193E" w:rsidRPr="00B9032C" w:rsidRDefault="00366AD8" w:rsidP="00B903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Формирование у детей устойчивого интереса к искусству игры на музыкальных инструментах и создание условий самостоятельной музыкально-исполнительской деятельности </w:t>
            </w:r>
          </w:p>
        </w:tc>
      </w:tr>
      <w:tr w:rsidR="00D0193E" w:rsidRPr="00366AD8" w:rsidTr="00B9032C">
        <w:tc>
          <w:tcPr>
            <w:tcW w:w="959" w:type="dxa"/>
          </w:tcPr>
          <w:p w:rsidR="00D0193E" w:rsidRPr="00B9032C" w:rsidRDefault="00D0193E" w:rsidP="001D36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8615" w:type="dxa"/>
          </w:tcPr>
          <w:p w:rsidR="00366AD8" w:rsidRPr="00B9032C" w:rsidRDefault="00366AD8" w:rsidP="00366AD8">
            <w:pPr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Направления работы</w:t>
            </w:r>
          </w:p>
          <w:p w:rsidR="00366AD8" w:rsidRPr="00B9032C" w:rsidRDefault="00366AD8" w:rsidP="00366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♦ Знакомство с музыкальными инструментами (струнными, духовыми,</w:t>
            </w:r>
            <w:proofErr w:type="gramEnd"/>
          </w:p>
          <w:p w:rsidR="00366AD8" w:rsidRPr="00B9032C" w:rsidRDefault="00366AD8" w:rsidP="00366AD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ударными, клавишными);</w:t>
            </w:r>
          </w:p>
          <w:p w:rsidR="00366AD8" w:rsidRPr="00B9032C" w:rsidRDefault="00366AD8" w:rsidP="00366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♦ Обучение детей игре на детских музыкальных инструментах и</w:t>
            </w:r>
          </w:p>
          <w:p w:rsidR="00366AD8" w:rsidRPr="00B9032C" w:rsidRDefault="00366AD8" w:rsidP="00366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музыкальных </w:t>
            </w:r>
            <w:proofErr w:type="gramStart"/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игрушках-самоделках</w:t>
            </w:r>
            <w:proofErr w:type="gramEnd"/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66AD8" w:rsidRPr="00B9032C" w:rsidRDefault="00366AD8" w:rsidP="00366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♦ Обучение исполнению простейших музыкальных произведений в составе</w:t>
            </w:r>
          </w:p>
          <w:p w:rsidR="00366AD8" w:rsidRPr="00B9032C" w:rsidRDefault="00366AD8" w:rsidP="00366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ансамбля и оркестра </w:t>
            </w:r>
          </w:p>
          <w:p w:rsidR="00366AD8" w:rsidRPr="00B9032C" w:rsidRDefault="00366AD8" w:rsidP="00366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♦ Презентация музыкальных продуктов в ходе социально-культурных</w:t>
            </w:r>
          </w:p>
          <w:p w:rsidR="00D0193E" w:rsidRPr="00B9032C" w:rsidRDefault="00366AD8" w:rsidP="00B903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мероприятий</w:t>
            </w:r>
          </w:p>
        </w:tc>
      </w:tr>
      <w:tr w:rsidR="00D0193E" w:rsidRPr="00313F26" w:rsidTr="00B9032C">
        <w:tc>
          <w:tcPr>
            <w:tcW w:w="959" w:type="dxa"/>
          </w:tcPr>
          <w:p w:rsidR="00D0193E" w:rsidRPr="00B9032C" w:rsidRDefault="00D0193E" w:rsidP="001D36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8615" w:type="dxa"/>
          </w:tcPr>
          <w:p w:rsidR="00366AD8" w:rsidRPr="00B9032C" w:rsidRDefault="00366AD8" w:rsidP="0036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Задачи</w:t>
            </w:r>
          </w:p>
          <w:p w:rsidR="00366AD8" w:rsidRPr="00B9032C" w:rsidRDefault="00366AD8" w:rsidP="00366A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  Учить детей легко, свободно, выразительно и непринужденно исполнять музыкальные произведения с несложным ритмическим рисунком, различным динамическим характером (ускорение и замедление темпа), в различных регистрах  (выше, ниже), с различной силой звучания (усиление, ослабление звука).</w:t>
            </w:r>
          </w:p>
          <w:p w:rsidR="00366AD8" w:rsidRPr="00B9032C" w:rsidRDefault="00366AD8" w:rsidP="00366A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  Развивать у детей способность замечать метрическую пульсацию, акценты, менять темп и характер мелодии в соответствии с музыкальными образами.</w:t>
            </w:r>
          </w:p>
          <w:p w:rsidR="00D0193E" w:rsidRPr="00B9032C" w:rsidRDefault="00366AD8" w:rsidP="00B903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  Обучать слаженному исполнению в составе ансамбля и оркестра на основе </w:t>
            </w:r>
            <w:proofErr w:type="spellStart"/>
            <w:r w:rsidRPr="00B90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дирижирования</w:t>
            </w:r>
            <w:proofErr w:type="spellEnd"/>
            <w:r w:rsidRPr="00B90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  <w:tr w:rsidR="00366AD8" w:rsidRPr="00313F26" w:rsidTr="00B9032C">
        <w:tc>
          <w:tcPr>
            <w:tcW w:w="959" w:type="dxa"/>
          </w:tcPr>
          <w:p w:rsidR="00366AD8" w:rsidRPr="00B9032C" w:rsidRDefault="00366AD8" w:rsidP="001D36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8615" w:type="dxa"/>
          </w:tcPr>
          <w:p w:rsidR="00366AD8" w:rsidRPr="00B9032C" w:rsidRDefault="00366AD8" w:rsidP="0036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Система обучения детей игре на музыкальных инструментах</w:t>
            </w:r>
          </w:p>
          <w:p w:rsidR="00366AD8" w:rsidRPr="00B9032C" w:rsidRDefault="00366AD8" w:rsidP="00366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Слушание музыкальных произведений, предназначенных в дальнейшем для </w:t>
            </w:r>
            <w:proofErr w:type="gramStart"/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детского</w:t>
            </w:r>
            <w:proofErr w:type="gramEnd"/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музицирования</w:t>
            </w:r>
            <w:proofErr w:type="spellEnd"/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(оркестровое звучание, звучание мелодии в исполнении отдельных оркестровых инструментов, звучание мелодии в исполнении детских музыкальных инструментов).</w:t>
            </w:r>
          </w:p>
          <w:p w:rsidR="00366AD8" w:rsidRPr="00B9032C" w:rsidRDefault="00366AD8" w:rsidP="00366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Обучение технике исполнения мелодии на металлофоне, </w:t>
            </w:r>
            <w:proofErr w:type="spellStart"/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кселофонте</w:t>
            </w:r>
            <w:proofErr w:type="spellEnd"/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ударных, русских народных инструментах.</w:t>
            </w:r>
          </w:p>
          <w:p w:rsidR="00366AD8" w:rsidRPr="00B9032C" w:rsidRDefault="00366AD8" w:rsidP="00366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Обучение слаженному исполнению произведения на одном виде инструментов (ансамбль).</w:t>
            </w:r>
          </w:p>
          <w:p w:rsidR="00366AD8" w:rsidRPr="00B9032C" w:rsidRDefault="00366AD8" w:rsidP="00366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Обучение слаженному оркестровому исполнению произведения (группа различных инструментов).</w:t>
            </w:r>
          </w:p>
          <w:p w:rsidR="00366AD8" w:rsidRPr="00B9032C" w:rsidRDefault="00366AD8" w:rsidP="00366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Создание условий для творческого самовыражения личности, учитывая индивидуальные музыкальные возможности каждого ребенка.</w:t>
            </w:r>
          </w:p>
          <w:p w:rsidR="00366AD8" w:rsidRPr="00B9032C" w:rsidRDefault="00366AD8" w:rsidP="00366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66AD8" w:rsidRPr="00313F26" w:rsidTr="00B9032C">
        <w:tc>
          <w:tcPr>
            <w:tcW w:w="959" w:type="dxa"/>
          </w:tcPr>
          <w:p w:rsidR="00366AD8" w:rsidRPr="00B9032C" w:rsidRDefault="00366AD8" w:rsidP="001D36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8615" w:type="dxa"/>
          </w:tcPr>
          <w:p w:rsidR="00366AD8" w:rsidRPr="00B9032C" w:rsidRDefault="00366AD8" w:rsidP="0036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Принципы построения педагогического процесса</w:t>
            </w:r>
          </w:p>
          <w:p w:rsidR="00366AD8" w:rsidRPr="00B9032C" w:rsidRDefault="00366AD8" w:rsidP="00366A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♦  Принцип субъективности познавательной деятельности </w:t>
            </w:r>
            <w:proofErr w:type="gramStart"/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</w:t>
            </w:r>
            <w:proofErr w:type="gramEnd"/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66AD8" w:rsidRPr="00B9032C" w:rsidRDefault="00366AD8" w:rsidP="00366A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максимальности сенсорного восприятия музыкальных  инструментов;</w:t>
            </w:r>
          </w:p>
          <w:p w:rsidR="00366AD8" w:rsidRPr="00B9032C" w:rsidRDefault="00366AD8" w:rsidP="00366A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♦  Приоритет восприятия живого исполнительства и вариативности звучани</w:t>
            </w:r>
            <w:r w:rsid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мелодии в исполнении различных инструментов (ансамблей, оркестров);</w:t>
            </w:r>
          </w:p>
          <w:p w:rsidR="00366AD8" w:rsidRPr="00B9032C" w:rsidRDefault="00366AD8" w:rsidP="00366A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♦  Принцип </w:t>
            </w:r>
            <w:proofErr w:type="spellStart"/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фасцинации</w:t>
            </w:r>
            <w:proofErr w:type="spellEnd"/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(очарование детей – вовлечение через увлечение);</w:t>
            </w:r>
          </w:p>
          <w:p w:rsidR="00366AD8" w:rsidRPr="00B9032C" w:rsidRDefault="00366AD8" w:rsidP="00366A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♦  Принцип возможности творческой интерпретации русских народных</w:t>
            </w:r>
            <w:r w:rsid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мелодий;</w:t>
            </w:r>
          </w:p>
          <w:p w:rsidR="00366AD8" w:rsidRPr="00B9032C" w:rsidRDefault="00366AD8" w:rsidP="00B9032C">
            <w:pPr>
              <w:ind w:hanging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♦ Принцип опоры на ведущий вид детской деятельности (обучение в игре и</w:t>
            </w:r>
            <w:r w:rsid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через игру) </w:t>
            </w:r>
          </w:p>
          <w:p w:rsidR="00366AD8" w:rsidRPr="00B9032C" w:rsidRDefault="00366AD8" w:rsidP="00B9032C">
            <w:pPr>
              <w:ind w:hanging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♦ Принцип самоопределения и максимальной самореализации детей.</w:t>
            </w:r>
          </w:p>
        </w:tc>
      </w:tr>
      <w:tr w:rsidR="00366AD8" w:rsidTr="00B9032C">
        <w:tc>
          <w:tcPr>
            <w:tcW w:w="959" w:type="dxa"/>
          </w:tcPr>
          <w:p w:rsidR="00366AD8" w:rsidRPr="00B9032C" w:rsidRDefault="00366AD8" w:rsidP="001D36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8615" w:type="dxa"/>
          </w:tcPr>
          <w:p w:rsidR="00366AD8" w:rsidRPr="00B9032C" w:rsidRDefault="00366AD8" w:rsidP="00366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«Подобно тому, как фундамент связывает дом с землей, с почвой, на которой он держится, песня, танец и марш связывают всё богатейшее, многообразно развитое здание музыки с огромной массой людей – народной почвой».</w:t>
            </w:r>
          </w:p>
          <w:p w:rsidR="00366AD8" w:rsidRPr="00B9032C" w:rsidRDefault="00366AD8" w:rsidP="00366AD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Д.Б.Кабалевский</w:t>
            </w:r>
            <w:proofErr w:type="spellEnd"/>
          </w:p>
        </w:tc>
      </w:tr>
      <w:tr w:rsidR="00366AD8" w:rsidRPr="00366AD8" w:rsidTr="00B9032C">
        <w:tc>
          <w:tcPr>
            <w:tcW w:w="959" w:type="dxa"/>
          </w:tcPr>
          <w:p w:rsidR="00366AD8" w:rsidRPr="00B9032C" w:rsidRDefault="00366AD8" w:rsidP="001D36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8615" w:type="dxa"/>
          </w:tcPr>
          <w:p w:rsidR="00366AD8" w:rsidRPr="00B9032C" w:rsidRDefault="00366AD8" w:rsidP="00366AD8">
            <w:p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Методы и приемы</w:t>
            </w:r>
          </w:p>
          <w:p w:rsidR="00366AD8" w:rsidRPr="00B9032C" w:rsidRDefault="00366AD8" w:rsidP="00B9032C">
            <w:p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♦ Наглядные (наблюдение музыкально-исполнительской деятельности</w:t>
            </w:r>
            <w:r w:rsid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музыкантов – профессионалов и детей – учащихся музыкальных школ,</w:t>
            </w:r>
            <w:r w:rsid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показ педагога, рассматривание музыкальных инструментов, иллюстраций, видео и </w:t>
            </w:r>
            <w:proofErr w:type="spellStart"/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фотослайдов</w:t>
            </w:r>
            <w:proofErr w:type="spellEnd"/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);</w:t>
            </w:r>
          </w:p>
          <w:p w:rsidR="00366AD8" w:rsidRPr="00B9032C" w:rsidRDefault="00366AD8" w:rsidP="00B9032C">
            <w:p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</w:t>
            </w:r>
            <w:proofErr w:type="gramStart"/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♦ Словесные  (чтение  произведений устного народного творчества и художественной  литературы,  рассказ педагога, объяснение, описание, убеждение, поощрение);</w:t>
            </w:r>
            <w:proofErr w:type="gramEnd"/>
          </w:p>
          <w:p w:rsidR="00393C29" w:rsidRPr="00B9032C" w:rsidRDefault="00366AD8" w:rsidP="00B9032C">
            <w:p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</w:t>
            </w:r>
            <w:proofErr w:type="gramStart"/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♦ Практические (совместная деятельность педагога с ребенком по  </w:t>
            </w:r>
            <w:proofErr w:type="gramEnd"/>
          </w:p>
          <w:p w:rsidR="00393C29" w:rsidRPr="00B9032C" w:rsidRDefault="00393C29" w:rsidP="00B9032C">
            <w:p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             </w:t>
            </w:r>
            <w:proofErr w:type="spellStart"/>
            <w:r w:rsidR="00366AD8"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звукоизвлечению</w:t>
            </w:r>
            <w:proofErr w:type="spellEnd"/>
            <w:r w:rsidR="00366AD8"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самост</w:t>
            </w:r>
            <w:r w:rsid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оятельная деятельность детей по </w:t>
            </w:r>
            <w:r w:rsidR="00366AD8"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овладению техникой игры на музыкальных инструментах, разучиванию музыкальных отрывков, их повторение, самостоятельное исполнение индивидуально </w:t>
            </w:r>
            <w:proofErr w:type="gramStart"/>
            <w:r w:rsidR="00366AD8"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="00366AD8"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66AD8" w:rsidRPr="00B9032C" w:rsidRDefault="00393C29" w:rsidP="00B9032C">
            <w:pPr>
              <w:ind w:hanging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</w:t>
            </w:r>
            <w:proofErr w:type="gramStart"/>
            <w:r w:rsidR="00366AD8"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ансамбле</w:t>
            </w:r>
            <w:proofErr w:type="gramEnd"/>
            <w:r w:rsidR="00366AD8"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в оркестре).</w:t>
            </w:r>
            <w:r w:rsidR="00366AD8"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</w:tr>
      <w:tr w:rsidR="00366AD8" w:rsidRPr="00313F26" w:rsidTr="00B9032C">
        <w:tc>
          <w:tcPr>
            <w:tcW w:w="959" w:type="dxa"/>
          </w:tcPr>
          <w:p w:rsidR="00366AD8" w:rsidRPr="00B9032C" w:rsidRDefault="00366AD8" w:rsidP="001D36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15" w:type="dxa"/>
          </w:tcPr>
          <w:p w:rsidR="00366AD8" w:rsidRPr="00B9032C" w:rsidRDefault="00366AD8" w:rsidP="00393C29">
            <w:pPr>
              <w:ind w:firstLine="79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 с педагогами</w:t>
            </w:r>
          </w:p>
          <w:p w:rsidR="00366AD8" w:rsidRPr="00B9032C" w:rsidRDefault="00366AD8" w:rsidP="00B9032C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Беседы -</w:t>
            </w:r>
            <w:r w:rsidR="00393C29"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консультации по использованию народных музыкальных инструментов в самостоятельно-игровой де</w:t>
            </w:r>
            <w:r w:rsidR="00393C29"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ятельности и музыкальном уголке</w:t>
            </w:r>
          </w:p>
          <w:p w:rsidR="00366AD8" w:rsidRPr="00B9032C" w:rsidRDefault="00393C29" w:rsidP="00B9032C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366AD8"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зготовление самод</w:t>
            </w: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ельных музыкальных инструментов</w:t>
            </w:r>
          </w:p>
          <w:p w:rsidR="00366AD8" w:rsidRPr="00B9032C" w:rsidRDefault="00393C29" w:rsidP="00B9032C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366AD8"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оздание сводного оркестра (</w:t>
            </w: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сюжетное фото: </w:t>
            </w:r>
            <w:r w:rsidR="00366AD8"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дети, педагоги</w:t>
            </w: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366AD8" w:rsidRPr="00B9032C" w:rsidRDefault="00366AD8" w:rsidP="00B9032C">
            <w:pPr>
              <w:ind w:firstLine="79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 с родителями</w:t>
            </w:r>
          </w:p>
          <w:p w:rsidR="00366AD8" w:rsidRPr="00B9032C" w:rsidRDefault="00393C29" w:rsidP="00B9032C">
            <w:pPr>
              <w:pStyle w:val="ac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Индивидуальные консультации</w:t>
            </w:r>
            <w:r w:rsidR="00366AD8"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66AD8" w:rsidRPr="00B9032C" w:rsidRDefault="00393C29" w:rsidP="00B9032C">
            <w:pPr>
              <w:pStyle w:val="ac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Папки раскладушки</w:t>
            </w:r>
          </w:p>
          <w:p w:rsidR="00366AD8" w:rsidRPr="00B9032C" w:rsidRDefault="00393C29" w:rsidP="00B9032C">
            <w:pPr>
              <w:pStyle w:val="ac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Информационные стенды</w:t>
            </w:r>
          </w:p>
          <w:p w:rsidR="00366AD8" w:rsidRPr="00B9032C" w:rsidRDefault="00393C29" w:rsidP="00B9032C">
            <w:pPr>
              <w:pStyle w:val="ac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366AD8"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остевые встречи с родителями-музыкантами</w:t>
            </w:r>
          </w:p>
          <w:p w:rsidR="00366AD8" w:rsidRPr="00B9032C" w:rsidRDefault="00393C29" w:rsidP="00B9032C">
            <w:pPr>
              <w:pStyle w:val="ac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366AD8"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астер - классы от профессионалов</w:t>
            </w:r>
          </w:p>
          <w:p w:rsidR="00366AD8" w:rsidRPr="00B9032C" w:rsidRDefault="00393C29" w:rsidP="00B9032C">
            <w:pPr>
              <w:pStyle w:val="ac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366AD8"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оздание сводного ансамбля или оркестра родителей</w:t>
            </w: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="00366AD8"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детей</w:t>
            </w: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(фото оркестра с участием родителями)</w:t>
            </w:r>
          </w:p>
          <w:p w:rsidR="00366AD8" w:rsidRPr="00B9032C" w:rsidRDefault="00393C29" w:rsidP="00B9032C">
            <w:pPr>
              <w:pStyle w:val="ac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366AD8"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частие родителей в организации: выездных экскурсий; посещении концертов; гастролей детского оркестра</w:t>
            </w:r>
          </w:p>
        </w:tc>
      </w:tr>
      <w:tr w:rsidR="00366AD8" w:rsidTr="00B9032C">
        <w:tc>
          <w:tcPr>
            <w:tcW w:w="959" w:type="dxa"/>
          </w:tcPr>
          <w:p w:rsidR="00366AD8" w:rsidRPr="00B9032C" w:rsidRDefault="00366AD8" w:rsidP="001D36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8615" w:type="dxa"/>
          </w:tcPr>
          <w:p w:rsidR="00393C29" w:rsidRPr="00B9032C" w:rsidRDefault="00366AD8" w:rsidP="00B903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Критерии </w:t>
            </w:r>
            <w:r w:rsidR="00393C29" w:rsidRPr="00B903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качества образовательной деятельности</w:t>
            </w:r>
          </w:p>
          <w:p w:rsidR="00393C29" w:rsidRPr="00B9032C" w:rsidRDefault="00393C29" w:rsidP="00393C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93C29" w:rsidRPr="00B9032C" w:rsidRDefault="00393C29" w:rsidP="00393C29">
            <w:pPr>
              <w:pStyle w:val="ac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Устойчивость  интереса к музыкально-исполнительской деятельности</w:t>
            </w:r>
          </w:p>
          <w:p w:rsidR="00393C29" w:rsidRPr="00B9032C" w:rsidRDefault="00393C29" w:rsidP="00393C29">
            <w:pPr>
              <w:pStyle w:val="ac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Уровень овладения элементарными приемами техники игры на избранных детских музыкальных  инструментах </w:t>
            </w:r>
          </w:p>
          <w:p w:rsidR="00393C29" w:rsidRPr="00B9032C" w:rsidRDefault="00393C29" w:rsidP="00393C29">
            <w:pPr>
              <w:pStyle w:val="ac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Способность играть индивидуально, ансамблем однородных инструментов и в составе оркестра с различными музыкальными инструментами </w:t>
            </w:r>
          </w:p>
          <w:p w:rsidR="00393C29" w:rsidRPr="00B9032C" w:rsidRDefault="00393C29" w:rsidP="00393C29">
            <w:pPr>
              <w:pStyle w:val="ac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Выразительное осознанное исполнение ритмического рисунка  простых мелодий различного характера </w:t>
            </w:r>
          </w:p>
          <w:p w:rsidR="00393C29" w:rsidRPr="00B9032C" w:rsidRDefault="00393C29" w:rsidP="00393C29">
            <w:pPr>
              <w:pStyle w:val="ac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Активность  создания музыкальных импровизаций с помощью шумовых и музыкальных инструментов на заданные  и свободные темы</w:t>
            </w: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93C29" w:rsidRPr="00B9032C" w:rsidRDefault="00393C29" w:rsidP="00393C29">
            <w:pPr>
              <w:pStyle w:val="ac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Ответственное отношение к общему делу, его выражение в правильном исполнении своей партии в ансамбле (оркестре).</w:t>
            </w:r>
            <w:r w:rsidRPr="00B90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393C29" w:rsidRPr="00B9032C" w:rsidRDefault="00393C29" w:rsidP="00393C29">
            <w:pPr>
              <w:pStyle w:val="ac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90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9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Активность участие в презентациях музыкальных продуктов, сценическая культура</w:t>
            </w:r>
          </w:p>
          <w:p w:rsidR="00393C29" w:rsidRPr="00B9032C" w:rsidRDefault="00393C29" w:rsidP="00393C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366AD8" w:rsidRPr="00B9032C" w:rsidRDefault="00B9032C" w:rsidP="00366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</w:t>
            </w:r>
            <w:r w:rsidR="00393C29" w:rsidRPr="00B903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(сюжетные фотографии) </w:t>
            </w:r>
          </w:p>
        </w:tc>
      </w:tr>
    </w:tbl>
    <w:p w:rsidR="00D0193E" w:rsidRDefault="00D0193E" w:rsidP="001D362B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382968" w:rsidRDefault="00382968" w:rsidP="0073448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382968" w:rsidSect="00313F26">
      <w:pgSz w:w="11909" w:h="16834"/>
      <w:pgMar w:top="1134" w:right="850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77F42"/>
    <w:multiLevelType w:val="hybridMultilevel"/>
    <w:tmpl w:val="1F4C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375587"/>
    <w:multiLevelType w:val="hybridMultilevel"/>
    <w:tmpl w:val="BE382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1045F"/>
    <w:multiLevelType w:val="hybridMultilevel"/>
    <w:tmpl w:val="4B90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82DE7"/>
    <w:multiLevelType w:val="hybridMultilevel"/>
    <w:tmpl w:val="3A5C58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C5000F"/>
    <w:multiLevelType w:val="hybridMultilevel"/>
    <w:tmpl w:val="F5BE1860"/>
    <w:lvl w:ilvl="0" w:tplc="650031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42AD7"/>
    <w:multiLevelType w:val="hybridMultilevel"/>
    <w:tmpl w:val="A658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729E5"/>
    <w:multiLevelType w:val="hybridMultilevel"/>
    <w:tmpl w:val="F6A0E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C1D97"/>
    <w:multiLevelType w:val="hybridMultilevel"/>
    <w:tmpl w:val="5A5E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4CB9"/>
    <w:rsid w:val="000028DC"/>
    <w:rsid w:val="00004123"/>
    <w:rsid w:val="00013FAE"/>
    <w:rsid w:val="0004032F"/>
    <w:rsid w:val="000952F7"/>
    <w:rsid w:val="000A683C"/>
    <w:rsid w:val="000B1E0F"/>
    <w:rsid w:val="000D2094"/>
    <w:rsid w:val="000D6F56"/>
    <w:rsid w:val="000D745D"/>
    <w:rsid w:val="000F3CA0"/>
    <w:rsid w:val="00115CFA"/>
    <w:rsid w:val="0013591A"/>
    <w:rsid w:val="001646CE"/>
    <w:rsid w:val="0016564D"/>
    <w:rsid w:val="00182CA7"/>
    <w:rsid w:val="001B2EDF"/>
    <w:rsid w:val="001D362B"/>
    <w:rsid w:val="001D40E0"/>
    <w:rsid w:val="001D633C"/>
    <w:rsid w:val="002261E4"/>
    <w:rsid w:val="00280FA8"/>
    <w:rsid w:val="002936AE"/>
    <w:rsid w:val="003016D0"/>
    <w:rsid w:val="00313F26"/>
    <w:rsid w:val="003244BC"/>
    <w:rsid w:val="00324585"/>
    <w:rsid w:val="003453DE"/>
    <w:rsid w:val="00363F23"/>
    <w:rsid w:val="00366AD8"/>
    <w:rsid w:val="00377B6D"/>
    <w:rsid w:val="00382968"/>
    <w:rsid w:val="00390BB6"/>
    <w:rsid w:val="00393C29"/>
    <w:rsid w:val="003A52CE"/>
    <w:rsid w:val="003B3C1E"/>
    <w:rsid w:val="003C1033"/>
    <w:rsid w:val="003F4148"/>
    <w:rsid w:val="00401867"/>
    <w:rsid w:val="00427D80"/>
    <w:rsid w:val="00432B4B"/>
    <w:rsid w:val="00453D4C"/>
    <w:rsid w:val="0046357A"/>
    <w:rsid w:val="0047202A"/>
    <w:rsid w:val="004935CB"/>
    <w:rsid w:val="004C5D62"/>
    <w:rsid w:val="004D4D60"/>
    <w:rsid w:val="004E6B8E"/>
    <w:rsid w:val="004F6B8B"/>
    <w:rsid w:val="00520810"/>
    <w:rsid w:val="005444A6"/>
    <w:rsid w:val="00557226"/>
    <w:rsid w:val="00561B0B"/>
    <w:rsid w:val="00562653"/>
    <w:rsid w:val="005742BC"/>
    <w:rsid w:val="005B38B8"/>
    <w:rsid w:val="005E2080"/>
    <w:rsid w:val="0061510F"/>
    <w:rsid w:val="006274F5"/>
    <w:rsid w:val="006449CB"/>
    <w:rsid w:val="00644FB8"/>
    <w:rsid w:val="006506BF"/>
    <w:rsid w:val="00665626"/>
    <w:rsid w:val="006C33CF"/>
    <w:rsid w:val="0070525E"/>
    <w:rsid w:val="00726538"/>
    <w:rsid w:val="00734480"/>
    <w:rsid w:val="00750A80"/>
    <w:rsid w:val="007835BB"/>
    <w:rsid w:val="007A7E6F"/>
    <w:rsid w:val="007B0A04"/>
    <w:rsid w:val="007B2E22"/>
    <w:rsid w:val="00803FCD"/>
    <w:rsid w:val="008347EE"/>
    <w:rsid w:val="00860CA5"/>
    <w:rsid w:val="00876F80"/>
    <w:rsid w:val="00894634"/>
    <w:rsid w:val="008964A0"/>
    <w:rsid w:val="008A7B74"/>
    <w:rsid w:val="008C4CB9"/>
    <w:rsid w:val="008F0008"/>
    <w:rsid w:val="008F5E79"/>
    <w:rsid w:val="009260ED"/>
    <w:rsid w:val="00933C83"/>
    <w:rsid w:val="00951809"/>
    <w:rsid w:val="00992F25"/>
    <w:rsid w:val="009A66F8"/>
    <w:rsid w:val="009D2A10"/>
    <w:rsid w:val="00A04075"/>
    <w:rsid w:val="00A2783D"/>
    <w:rsid w:val="00A362F8"/>
    <w:rsid w:val="00A45F7E"/>
    <w:rsid w:val="00A70DC0"/>
    <w:rsid w:val="00A80828"/>
    <w:rsid w:val="00AB54C4"/>
    <w:rsid w:val="00AC3E1D"/>
    <w:rsid w:val="00AF6488"/>
    <w:rsid w:val="00B003AE"/>
    <w:rsid w:val="00B66659"/>
    <w:rsid w:val="00B9032C"/>
    <w:rsid w:val="00B915DE"/>
    <w:rsid w:val="00BB158E"/>
    <w:rsid w:val="00BE2D66"/>
    <w:rsid w:val="00BE7123"/>
    <w:rsid w:val="00C017D6"/>
    <w:rsid w:val="00C26666"/>
    <w:rsid w:val="00C6041A"/>
    <w:rsid w:val="00CA33F3"/>
    <w:rsid w:val="00CA746A"/>
    <w:rsid w:val="00CA7CB4"/>
    <w:rsid w:val="00CD4319"/>
    <w:rsid w:val="00CE2FB9"/>
    <w:rsid w:val="00CE4D0F"/>
    <w:rsid w:val="00CF777F"/>
    <w:rsid w:val="00D0193E"/>
    <w:rsid w:val="00D41B93"/>
    <w:rsid w:val="00D45533"/>
    <w:rsid w:val="00D460E9"/>
    <w:rsid w:val="00D57285"/>
    <w:rsid w:val="00D75B36"/>
    <w:rsid w:val="00DA5015"/>
    <w:rsid w:val="00DD17AE"/>
    <w:rsid w:val="00E27932"/>
    <w:rsid w:val="00E7090D"/>
    <w:rsid w:val="00E8696A"/>
    <w:rsid w:val="00EA33BF"/>
    <w:rsid w:val="00ED1C1C"/>
    <w:rsid w:val="00EF04DD"/>
    <w:rsid w:val="00EF23F2"/>
    <w:rsid w:val="00EF4194"/>
    <w:rsid w:val="00F23DE2"/>
    <w:rsid w:val="00F24001"/>
    <w:rsid w:val="00F53C15"/>
    <w:rsid w:val="00F57B6F"/>
    <w:rsid w:val="00F719EA"/>
    <w:rsid w:val="00F72AE1"/>
    <w:rsid w:val="00F7764F"/>
    <w:rsid w:val="00FB0211"/>
    <w:rsid w:val="00FC7D18"/>
    <w:rsid w:val="00FE0251"/>
    <w:rsid w:val="00FE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F5"/>
  </w:style>
  <w:style w:type="paragraph" w:styleId="1">
    <w:name w:val="heading 1"/>
    <w:basedOn w:val="a"/>
    <w:next w:val="a"/>
    <w:link w:val="10"/>
    <w:uiPriority w:val="9"/>
    <w:qFormat/>
    <w:rsid w:val="006274F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4F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74F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74F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74F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74F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74F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74F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74F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4F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74F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274F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74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274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274F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274F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274F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74F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274F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274F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274F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274F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274F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6274F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274F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274F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74F5"/>
  </w:style>
  <w:style w:type="paragraph" w:styleId="ac">
    <w:name w:val="List Paragraph"/>
    <w:basedOn w:val="a"/>
    <w:uiPriority w:val="34"/>
    <w:qFormat/>
    <w:rsid w:val="006274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74F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274F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274F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274F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274F5"/>
    <w:rPr>
      <w:i/>
      <w:iCs/>
    </w:rPr>
  </w:style>
  <w:style w:type="character" w:styleId="af0">
    <w:name w:val="Intense Emphasis"/>
    <w:uiPriority w:val="21"/>
    <w:qFormat/>
    <w:rsid w:val="006274F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274F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274F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274F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274F5"/>
    <w:pPr>
      <w:outlineLvl w:val="9"/>
    </w:pPr>
  </w:style>
  <w:style w:type="paragraph" w:styleId="23">
    <w:name w:val="Body Text Indent 2"/>
    <w:basedOn w:val="a"/>
    <w:link w:val="24"/>
    <w:rsid w:val="005444A6"/>
    <w:pPr>
      <w:spacing w:after="0" w:line="480" w:lineRule="auto"/>
      <w:ind w:firstLine="75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5444A6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table" w:styleId="af5">
    <w:name w:val="Table Grid"/>
    <w:basedOn w:val="a1"/>
    <w:uiPriority w:val="59"/>
    <w:rsid w:val="00562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rsid w:val="003B3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7">
    <w:name w:val="Основной текст Знак"/>
    <w:basedOn w:val="a0"/>
    <w:link w:val="af6"/>
    <w:rsid w:val="003B3C1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0CFAD-7A81-45D2-BDAF-AB8F8A0C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57</cp:revision>
  <cp:lastPrinted>2016-10-06T09:25:00Z</cp:lastPrinted>
  <dcterms:created xsi:type="dcterms:W3CDTF">2015-10-07T01:17:00Z</dcterms:created>
  <dcterms:modified xsi:type="dcterms:W3CDTF">2016-10-10T05:27:00Z</dcterms:modified>
</cp:coreProperties>
</file>