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9" w:rsidRDefault="001C36E9" w:rsidP="001C36E9">
      <w:pPr>
        <w:pStyle w:val="a4"/>
        <w:jc w:val="center"/>
        <w:rPr>
          <w:b/>
          <w:sz w:val="24"/>
        </w:rPr>
      </w:pPr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536638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  <w:lang w:val="en-US"/>
        </w:rPr>
      </w:pPr>
      <w:r w:rsidRPr="00C10C1F">
        <w:rPr>
          <w:sz w:val="24"/>
          <w:szCs w:val="24"/>
          <w:lang w:val="de-DE"/>
        </w:rPr>
        <w:t xml:space="preserve">E-mail: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r w:rsidRPr="00BB1047">
        <w:rPr>
          <w:sz w:val="24"/>
          <w:szCs w:val="24"/>
          <w:lang w:val="en-US"/>
        </w:rPr>
        <w:t>ruobr</w:t>
      </w:r>
      <w:r w:rsidRPr="00536638">
        <w:rPr>
          <w:sz w:val="24"/>
          <w:szCs w:val="24"/>
          <w:lang w:val="en-US"/>
        </w:rPr>
        <w:t>.</w:t>
      </w:r>
      <w:r w:rsidRPr="00BB1047">
        <w:rPr>
          <w:sz w:val="24"/>
          <w:szCs w:val="24"/>
          <w:lang w:val="de-DE"/>
        </w:rPr>
        <w:t>ru</w:t>
      </w:r>
      <w:r w:rsidRPr="00536638">
        <w:rPr>
          <w:sz w:val="24"/>
          <w:szCs w:val="24"/>
          <w:lang w:val="en-US"/>
        </w:rPr>
        <w:t xml:space="preserve">                                                          </w:t>
      </w:r>
      <w:r w:rsidR="008B0DB6" w:rsidRPr="00536638">
        <w:rPr>
          <w:sz w:val="24"/>
          <w:szCs w:val="24"/>
          <w:lang w:val="en-US"/>
        </w:rPr>
        <w:t xml:space="preserve">                      </w:t>
      </w:r>
      <w:r w:rsidR="009961C0" w:rsidRPr="00536638">
        <w:rPr>
          <w:sz w:val="24"/>
          <w:szCs w:val="24"/>
          <w:lang w:val="en-US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536638">
        <w:rPr>
          <w:noProof/>
          <w:sz w:val="24"/>
        </w:rPr>
        <w:t>19 августа 2019 г.</w:t>
      </w:r>
      <w:r w:rsidR="008B0DB6">
        <w:rPr>
          <w:sz w:val="24"/>
          <w:lang w:val="en-US"/>
        </w:rPr>
        <w:fldChar w:fldCharType="end"/>
      </w:r>
    </w:p>
    <w:p w:rsidR="00D637D9" w:rsidRPr="00536638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517842" w:rsidRP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7842">
        <w:rPr>
          <w:rFonts w:ascii="Times New Roman" w:hAnsi="Times New Roman"/>
          <w:b/>
          <w:sz w:val="24"/>
          <w:szCs w:val="24"/>
        </w:rPr>
        <w:t xml:space="preserve">Сертификат на дополнительное образование создает преимущества для работы успешных педагогов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главная ценность в системе образования. Если в учреждении работают профессионалы, значит, его деятельность будет успешна.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аксиома применима к системе дополнительного образования в особой степени. Если педагог интересен детям, на обучение к нему записываются даже в том случае, если он проводит платные кружки или секции. Он ценен для организации, в которой работает, так как благодаря ему дети идут в организацию и сама организация динамично развивается.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 системе дополнительного образования происходят существенные изменения – внедряется персонифицированное финансирование. Оно предполагает право каждого ребенка в возрасте от 5 до 18 лет на сертификат дополнительного образования.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0D70D2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</w:t>
      </w:r>
      <w:r w:rsidRPr="000D70D2">
        <w:rPr>
          <w:rFonts w:ascii="Times New Roman" w:hAnsi="Times New Roman"/>
          <w:sz w:val="24"/>
          <w:szCs w:val="24"/>
        </w:rPr>
        <w:t>в пределах номинала сертификата</w:t>
      </w:r>
      <w:r w:rsidRPr="00ED5753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>заплатит государство</w:t>
      </w:r>
      <w:r w:rsidRPr="000D70D2">
        <w:rPr>
          <w:rFonts w:ascii="Times New Roman" w:hAnsi="Times New Roman"/>
          <w:sz w:val="24"/>
          <w:szCs w:val="24"/>
        </w:rPr>
        <w:t>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родителям достаточно получить </w:t>
      </w:r>
      <w:r w:rsidRPr="005A0531">
        <w:rPr>
          <w:rFonts w:ascii="Times New Roman" w:hAnsi="Times New Roman"/>
          <w:sz w:val="24"/>
          <w:szCs w:val="24"/>
        </w:rPr>
        <w:t>один раз</w:t>
      </w:r>
      <w:r>
        <w:rPr>
          <w:rFonts w:ascii="Times New Roman" w:hAnsi="Times New Roman"/>
          <w:sz w:val="24"/>
          <w:szCs w:val="24"/>
        </w:rPr>
        <w:t>, так как он, по сути, идентифицированный код ребенка в единой системе базы данных государства</w:t>
      </w:r>
      <w:r w:rsidRPr="005A05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Денежный эквивалент сертификата утверждается в каждом муниципальном образовании и ежегодно обновляется. С</w:t>
      </w:r>
      <w:r w:rsidRPr="005C2EA0">
        <w:rPr>
          <w:rFonts w:ascii="Times New Roman" w:hAnsi="Times New Roman"/>
          <w:sz w:val="24"/>
          <w:szCs w:val="24"/>
        </w:rPr>
        <w:t>умма сертификата не переносится</w:t>
      </w:r>
      <w:r w:rsidRPr="0024113D">
        <w:rPr>
          <w:rFonts w:ascii="Times New Roman" w:hAnsi="Times New Roman"/>
          <w:sz w:val="24"/>
          <w:szCs w:val="24"/>
        </w:rPr>
        <w:t xml:space="preserve"> </w:t>
      </w:r>
      <w:r w:rsidRPr="005C2EA0">
        <w:rPr>
          <w:rFonts w:ascii="Times New Roman" w:hAnsi="Times New Roman"/>
          <w:sz w:val="24"/>
          <w:szCs w:val="24"/>
        </w:rPr>
        <w:t>на следующий год</w:t>
      </w:r>
      <w:r>
        <w:rPr>
          <w:rFonts w:ascii="Times New Roman" w:hAnsi="Times New Roman"/>
          <w:sz w:val="24"/>
          <w:szCs w:val="24"/>
        </w:rPr>
        <w:t>, а средства не обналичиваются.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517842" w:rsidRPr="00683C3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введением сертификата, а соответственно денежной составляющей, ребенок </w:t>
      </w:r>
      <w:r>
        <w:rPr>
          <w:rFonts w:ascii="Times New Roman" w:hAnsi="Times New Roman"/>
          <w:sz w:val="24"/>
          <w:szCs w:val="24"/>
        </w:rPr>
        <w:t>выбирает</w:t>
      </w:r>
      <w:r w:rsidRPr="00F14B7C">
        <w:rPr>
          <w:rFonts w:ascii="Times New Roman" w:hAnsi="Times New Roman"/>
          <w:sz w:val="24"/>
          <w:szCs w:val="24"/>
        </w:rPr>
        <w:t xml:space="preserve"> кружок либо секцию осознанно. Согласитесь, что когда обучение предполагает оплату</w:t>
      </w:r>
      <w:r>
        <w:rPr>
          <w:rFonts w:ascii="Times New Roman" w:hAnsi="Times New Roman"/>
          <w:sz w:val="24"/>
          <w:szCs w:val="24"/>
        </w:rPr>
        <w:t xml:space="preserve"> (а средства сертификата воспринимаются родителями часто именно как средства семейного бюджета)</w:t>
      </w:r>
      <w:r w:rsidRPr="00F14B7C">
        <w:rPr>
          <w:rFonts w:ascii="Times New Roman" w:hAnsi="Times New Roman"/>
          <w:sz w:val="24"/>
          <w:szCs w:val="24"/>
        </w:rPr>
        <w:t>, это дисциплинирует. А значит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решается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14B7C">
        <w:rPr>
          <w:rFonts w:ascii="Times New Roman" w:hAnsi="Times New Roman"/>
          <w:sz w:val="24"/>
          <w:szCs w:val="24"/>
        </w:rPr>
        <w:t xml:space="preserve">проблема, с которой сталкиваются </w:t>
      </w:r>
      <w:r>
        <w:rPr>
          <w:rFonts w:ascii="Times New Roman" w:hAnsi="Times New Roman"/>
          <w:sz w:val="24"/>
          <w:szCs w:val="24"/>
        </w:rPr>
        <w:t>многие</w:t>
      </w:r>
      <w:r w:rsidRPr="00F14B7C">
        <w:rPr>
          <w:rFonts w:ascii="Times New Roman" w:hAnsi="Times New Roman"/>
          <w:sz w:val="24"/>
          <w:szCs w:val="24"/>
        </w:rPr>
        <w:t xml:space="preserve">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F14B7C">
        <w:rPr>
          <w:rFonts w:ascii="Times New Roman" w:hAnsi="Times New Roman"/>
          <w:sz w:val="24"/>
          <w:szCs w:val="24"/>
        </w:rPr>
        <w:t xml:space="preserve"> - это</w:t>
      </w:r>
      <w:r>
        <w:rPr>
          <w:rFonts w:ascii="Times New Roman" w:hAnsi="Times New Roman"/>
          <w:sz w:val="24"/>
          <w:szCs w:val="24"/>
        </w:rPr>
        <w:t xml:space="preserve"> пропуски занятий детьми: записались и не ходят, плюсом обычные пропуски</w:t>
      </w:r>
      <w:r w:rsidRPr="00F14B7C">
        <w:rPr>
          <w:rFonts w:ascii="Times New Roman" w:hAnsi="Times New Roman"/>
          <w:sz w:val="24"/>
          <w:szCs w:val="24"/>
        </w:rPr>
        <w:t xml:space="preserve">. Соответственно </w:t>
      </w:r>
      <w:r>
        <w:rPr>
          <w:rFonts w:ascii="Times New Roman" w:hAnsi="Times New Roman"/>
          <w:sz w:val="24"/>
          <w:szCs w:val="24"/>
        </w:rPr>
        <w:t>и</w:t>
      </w:r>
      <w:r w:rsidRPr="00F14B7C">
        <w:rPr>
          <w:rFonts w:ascii="Times New Roman" w:hAnsi="Times New Roman"/>
          <w:sz w:val="24"/>
          <w:szCs w:val="24"/>
        </w:rPr>
        <w:t xml:space="preserve"> отсев</w:t>
      </w:r>
      <w:r>
        <w:rPr>
          <w:rFonts w:ascii="Times New Roman" w:hAnsi="Times New Roman"/>
          <w:sz w:val="24"/>
          <w:szCs w:val="24"/>
        </w:rPr>
        <w:t xml:space="preserve"> из кружков и секций будет сведё</w:t>
      </w:r>
      <w:r w:rsidRPr="00F14B7C">
        <w:rPr>
          <w:rFonts w:ascii="Times New Roman" w:hAnsi="Times New Roman"/>
          <w:sz w:val="24"/>
          <w:szCs w:val="24"/>
        </w:rPr>
        <w:t>н к минимуму.</w:t>
      </w:r>
      <w:r>
        <w:rPr>
          <w:rFonts w:ascii="Times New Roman" w:hAnsi="Times New Roman"/>
          <w:sz w:val="24"/>
          <w:szCs w:val="24"/>
        </w:rPr>
        <w:t xml:space="preserve"> К тому же информационная система тоже позволяет осуществлять учет посещаемости ребенком занятий.</w:t>
      </w:r>
    </w:p>
    <w:p w:rsidR="00517842" w:rsidRPr="00ED5753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753">
        <w:rPr>
          <w:rFonts w:ascii="Times New Roman" w:hAnsi="Times New Roman"/>
          <w:sz w:val="24"/>
          <w:szCs w:val="24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Система персонифицированного образования в корне меняет сам подход к результативности труда педагога. Теперь эффективность его работы тождественна востребованности. Чем больше интересен педагог детям, тем больше ребят будут стремиться попасть в его кружок или секцию. 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14B7C">
        <w:rPr>
          <w:rFonts w:ascii="Times New Roman" w:hAnsi="Times New Roman"/>
          <w:sz w:val="24"/>
          <w:szCs w:val="24"/>
        </w:rPr>
        <w:t xml:space="preserve">аже скептики </w:t>
      </w:r>
      <w:r>
        <w:rPr>
          <w:rFonts w:ascii="Times New Roman" w:hAnsi="Times New Roman"/>
          <w:sz w:val="24"/>
          <w:szCs w:val="24"/>
        </w:rPr>
        <w:t xml:space="preserve">сегодня </w:t>
      </w:r>
      <w:r w:rsidRPr="00F14B7C">
        <w:rPr>
          <w:rFonts w:ascii="Times New Roman" w:hAnsi="Times New Roman"/>
          <w:sz w:val="24"/>
          <w:szCs w:val="24"/>
        </w:rPr>
        <w:t xml:space="preserve">осознают, что сертификат – это уникальный механизм </w:t>
      </w:r>
      <w:r>
        <w:rPr>
          <w:rFonts w:ascii="Times New Roman" w:hAnsi="Times New Roman"/>
          <w:sz w:val="24"/>
          <w:szCs w:val="24"/>
        </w:rPr>
        <w:t>поддержки и развития</w:t>
      </w:r>
      <w:r w:rsidRPr="00F14B7C">
        <w:rPr>
          <w:rFonts w:ascii="Times New Roman" w:hAnsi="Times New Roman"/>
          <w:sz w:val="24"/>
          <w:szCs w:val="24"/>
        </w:rPr>
        <w:t xml:space="preserve"> детей. </w:t>
      </w:r>
      <w:r>
        <w:rPr>
          <w:rFonts w:ascii="Times New Roman" w:hAnsi="Times New Roman"/>
          <w:sz w:val="24"/>
          <w:szCs w:val="24"/>
        </w:rPr>
        <w:t>С</w:t>
      </w:r>
      <w:r w:rsidRPr="00F14B7C">
        <w:rPr>
          <w:rFonts w:ascii="Times New Roman" w:hAnsi="Times New Roman"/>
          <w:sz w:val="24"/>
          <w:szCs w:val="24"/>
        </w:rPr>
        <w:t xml:space="preserve"> сертификатом для ребенка открыты двери </w:t>
      </w:r>
      <w:r>
        <w:rPr>
          <w:rFonts w:ascii="Times New Roman" w:hAnsi="Times New Roman"/>
          <w:sz w:val="24"/>
          <w:szCs w:val="24"/>
        </w:rPr>
        <w:t xml:space="preserve">даже </w:t>
      </w:r>
      <w:r w:rsidRPr="00F14B7C">
        <w:rPr>
          <w:rFonts w:ascii="Times New Roman" w:hAnsi="Times New Roman"/>
          <w:sz w:val="24"/>
          <w:szCs w:val="24"/>
        </w:rPr>
        <w:t xml:space="preserve">в ранее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14B7C">
        <w:rPr>
          <w:rFonts w:ascii="Times New Roman" w:hAnsi="Times New Roman"/>
          <w:sz w:val="24"/>
          <w:szCs w:val="24"/>
        </w:rPr>
        <w:t>доступные кружки</w:t>
      </w:r>
      <w:r>
        <w:rPr>
          <w:rFonts w:ascii="Times New Roman" w:hAnsi="Times New Roman"/>
          <w:sz w:val="24"/>
          <w:szCs w:val="24"/>
        </w:rPr>
        <w:t xml:space="preserve"> и секции. Это хорошая поддержка и для семей, где воспитывается </w:t>
      </w:r>
      <w:r>
        <w:rPr>
          <w:rFonts w:ascii="Times New Roman" w:hAnsi="Times New Roman"/>
          <w:sz w:val="24"/>
          <w:szCs w:val="24"/>
        </w:rPr>
        <w:lastRenderedPageBreak/>
        <w:t>несколько активных детей, посещающих одновременно разные занятия дополнительного образования. К тому же номинал сертификата должен позволять</w:t>
      </w:r>
      <w:r w:rsidRPr="00F14B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каждому </w:t>
      </w:r>
      <w:r w:rsidRPr="00F14B7C">
        <w:rPr>
          <w:rFonts w:ascii="Times New Roman" w:hAnsi="Times New Roman"/>
          <w:sz w:val="24"/>
          <w:szCs w:val="24"/>
        </w:rPr>
        <w:t xml:space="preserve">ребенку реализовать свои потребности в </w:t>
      </w:r>
      <w:r>
        <w:rPr>
          <w:rFonts w:ascii="Times New Roman" w:hAnsi="Times New Roman"/>
          <w:sz w:val="24"/>
          <w:szCs w:val="24"/>
        </w:rPr>
        <w:t xml:space="preserve">образовательных услугах </w:t>
      </w:r>
      <w:r w:rsidRPr="00F14B7C">
        <w:rPr>
          <w:rFonts w:ascii="Times New Roman" w:hAnsi="Times New Roman"/>
          <w:sz w:val="24"/>
          <w:szCs w:val="24"/>
        </w:rPr>
        <w:t>в нескольких кружках и секциях</w:t>
      </w:r>
      <w:r>
        <w:rPr>
          <w:rFonts w:ascii="Times New Roman" w:hAnsi="Times New Roman"/>
          <w:sz w:val="24"/>
          <w:szCs w:val="24"/>
        </w:rPr>
        <w:t xml:space="preserve"> одновременно</w:t>
      </w:r>
      <w:r w:rsidRPr="00F14B7C">
        <w:rPr>
          <w:rFonts w:ascii="Times New Roman" w:hAnsi="Times New Roman"/>
          <w:sz w:val="24"/>
          <w:szCs w:val="24"/>
        </w:rPr>
        <w:t xml:space="preserve">. </w:t>
      </w:r>
    </w:p>
    <w:p w:rsidR="00536638" w:rsidRDefault="00536638" w:rsidP="005366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Подробнее о сертификате и о том, как его получить – смотрите в ролике </w:t>
      </w:r>
      <w:hyperlink r:id="rId6" w:history="1">
        <w:r w:rsidRPr="000D6AAE">
          <w:rPr>
            <w:rStyle w:val="ab"/>
            <w:rFonts w:ascii="Times New Roman" w:hAnsi="Times New Roman"/>
            <w:sz w:val="24"/>
            <w:szCs w:val="24"/>
          </w:rPr>
          <w:t>https://www.youtube.com/watch?v=Ez5tdx4rMgM&amp;t=107s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ребенок должен получить опыт успешных дел, задумок и проектов. Успех дает уверенность. А задача родителя и педагога помочь ребенку в этом.</w:t>
      </w: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842" w:rsidRPr="00F14B7C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17842"/>
    <w:rsid w:val="00536638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z5tdx4rMgM&amp;t=10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3</cp:revision>
  <cp:lastPrinted>2019-08-19T02:24:00Z</cp:lastPrinted>
  <dcterms:created xsi:type="dcterms:W3CDTF">2019-08-19T01:45:00Z</dcterms:created>
  <dcterms:modified xsi:type="dcterms:W3CDTF">2019-08-19T02:24:00Z</dcterms:modified>
</cp:coreProperties>
</file>